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4A9" w:rsidRDefault="00F72F50">
      <w:pPr>
        <w:pStyle w:val="normal0"/>
        <w:spacing w:after="0" w:line="240" w:lineRule="auto"/>
        <w:ind w:firstLine="720"/>
        <w:jc w:val="center"/>
      </w:pPr>
      <w:r>
        <w:rPr>
          <w:b/>
          <w:smallCaps/>
          <w:color w:val="FF0000"/>
          <w:sz w:val="40"/>
          <w:szCs w:val="40"/>
        </w:rPr>
        <w:t>INSCRIPTION À L’ASSOCIATION SPORT JOIE LILLE</w:t>
      </w:r>
      <w:r>
        <w:rPr>
          <w:b/>
          <w:smallCaps/>
          <w:color w:val="0070C0"/>
          <w:sz w:val="40"/>
          <w:szCs w:val="4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-48894</wp:posOffset>
            </wp:positionH>
            <wp:positionV relativeFrom="paragraph">
              <wp:posOffset>-348614</wp:posOffset>
            </wp:positionV>
            <wp:extent cx="572135" cy="792485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792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44A9" w:rsidRDefault="00F72F50">
      <w:pPr>
        <w:pStyle w:val="normal0"/>
        <w:spacing w:after="0"/>
        <w:jc w:val="center"/>
      </w:pPr>
      <w:r>
        <w:rPr>
          <w:sz w:val="32"/>
          <w:szCs w:val="32"/>
        </w:rPr>
        <w:t xml:space="preserve">SAISON 2018-2019     </w:t>
      </w:r>
    </w:p>
    <w:p w:rsidR="00FC44A9" w:rsidRDefault="00F72F50">
      <w:pPr>
        <w:pStyle w:val="normal0"/>
        <w:tabs>
          <w:tab w:val="left" w:pos="1540"/>
        </w:tabs>
        <w:spacing w:after="120" w:line="240" w:lineRule="auto"/>
        <w:rPr>
          <w:sz w:val="28"/>
          <w:szCs w:val="28"/>
        </w:rPr>
      </w:pPr>
      <w:r>
        <w:rPr>
          <w:rFonts w:ascii="Arial" w:eastAsia="Arial" w:hAnsi="Arial" w:cs="Arial"/>
          <w:b/>
          <w:smallCaps/>
        </w:rPr>
        <w:t>Enfant / Ados</w:t>
      </w:r>
    </w:p>
    <w:p w:rsidR="00FC44A9" w:rsidRDefault="00F72F50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color w:val="303030"/>
          <w:highlight w:val="white"/>
        </w:rPr>
        <w:t>Fille</w:t>
      </w:r>
      <w:r>
        <w:t xml:space="preserve">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color w:val="303030"/>
          <w:highlight w:val="white"/>
        </w:rPr>
        <w:t>Garçon</w:t>
      </w:r>
    </w:p>
    <w:p w:rsidR="00FC44A9" w:rsidRDefault="00F72F50">
      <w:pPr>
        <w:pStyle w:val="normal0"/>
        <w:tabs>
          <w:tab w:val="left" w:pos="1540"/>
        </w:tabs>
        <w:spacing w:before="120" w:after="0" w:line="240" w:lineRule="auto"/>
        <w:jc w:val="both"/>
      </w:pPr>
      <w:r>
        <w:t xml:space="preserve">NOM: …....................................………….PRÉNOM……………………………………………………………………………….. </w:t>
      </w:r>
    </w:p>
    <w:p w:rsidR="00FC44A9" w:rsidRDefault="00F72F50">
      <w:pPr>
        <w:pStyle w:val="normal0"/>
        <w:tabs>
          <w:tab w:val="left" w:pos="1540"/>
        </w:tabs>
        <w:spacing w:before="120" w:after="0" w:line="240" w:lineRule="auto"/>
        <w:jc w:val="both"/>
      </w:pPr>
      <w:r>
        <w:t xml:space="preserve">Date de naissance : </w:t>
      </w:r>
      <w:proofErr w:type="gramStart"/>
      <w:r>
        <w:t>………………..…...</w:t>
      </w:r>
      <w:proofErr w:type="gramEnd"/>
      <w:r>
        <w:t>/………………...…../……………………..…….</w:t>
      </w:r>
    </w:p>
    <w:p w:rsidR="00FC44A9" w:rsidRDefault="00F72F50">
      <w:pPr>
        <w:pStyle w:val="normal0"/>
        <w:tabs>
          <w:tab w:val="left" w:pos="1540"/>
        </w:tabs>
        <w:spacing w:before="120" w:after="0"/>
      </w:pPr>
      <w:r>
        <w:t>Tél. (Portable de préférence) :……………………………………………..E-mail :……………………………………………………</w:t>
      </w:r>
    </w:p>
    <w:p w:rsidR="00FC44A9" w:rsidRDefault="00F72F50">
      <w:pPr>
        <w:pStyle w:val="normal0"/>
        <w:tabs>
          <w:tab w:val="left" w:pos="1540"/>
        </w:tabs>
        <w:spacing w:after="0"/>
        <w:jc w:val="both"/>
      </w:pPr>
      <w:r>
        <w:t>Adresse :………………………………………………………………..…………..………...........................................................</w:t>
      </w:r>
    </w:p>
    <w:p w:rsidR="00FC44A9" w:rsidRDefault="00F72F50">
      <w:pPr>
        <w:pStyle w:val="normal0"/>
        <w:spacing w:after="0"/>
        <w:jc w:val="both"/>
      </w:pPr>
      <w:r>
        <w:t>Code postal : …………………………………Ville : …………………………..…………..………………………………………………….</w:t>
      </w:r>
    </w:p>
    <w:p w:rsidR="00FC44A9" w:rsidRDefault="00F72F50">
      <w:pPr>
        <w:pStyle w:val="normal0"/>
        <w:tabs>
          <w:tab w:val="left" w:pos="1540"/>
        </w:tabs>
        <w:spacing w:after="120"/>
        <w:rPr>
          <w:sz w:val="32"/>
          <w:szCs w:val="32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Représentant Légal</w:t>
      </w:r>
    </w:p>
    <w:p w:rsidR="00FC44A9" w:rsidRDefault="00F72F50">
      <w:pPr>
        <w:pStyle w:val="normal0"/>
        <w:spacing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t xml:space="preserve"> M. </w:t>
      </w:r>
      <w:r>
        <w:rPr>
          <w:rFonts w:ascii="MS Gothic" w:eastAsia="MS Gothic" w:hAnsi="MS Gothic" w:cs="MS Gothic"/>
        </w:rPr>
        <w:t>☐</w:t>
      </w:r>
      <w:r>
        <w:t xml:space="preserve"> Mme    NOM : …..............................................Prénom : ………………………….................................</w:t>
      </w:r>
    </w:p>
    <w:p w:rsidR="00FC44A9" w:rsidRDefault="00F72F50">
      <w:pPr>
        <w:pStyle w:val="normal0"/>
        <w:spacing w:line="240" w:lineRule="auto"/>
        <w:rPr>
          <w:sz w:val="24"/>
          <w:szCs w:val="24"/>
        </w:rPr>
      </w:pPr>
      <w:r>
        <w:t xml:space="preserve"> Tél. (Portable de préférence) : …………………………………………………….………………….…………….......................</w:t>
      </w:r>
    </w:p>
    <w:p w:rsidR="00FC44A9" w:rsidRDefault="00F72F50">
      <w:pPr>
        <w:pStyle w:val="normal0"/>
        <w:spacing w:line="240" w:lineRule="auto"/>
        <w:rPr>
          <w:sz w:val="24"/>
          <w:szCs w:val="24"/>
        </w:rPr>
      </w:pPr>
      <w:r>
        <w:t>E-mail : …………………………………………</w:t>
      </w:r>
      <w:r>
        <w:t>……………..……..……..……..……..……..……..……..……..…….........................</w:t>
      </w:r>
    </w:p>
    <w:p w:rsidR="00FC44A9" w:rsidRDefault="00F72F50">
      <w:pPr>
        <w:pStyle w:val="normal0"/>
        <w:spacing w:line="240" w:lineRule="auto"/>
        <w:rPr>
          <w:sz w:val="24"/>
          <w:szCs w:val="24"/>
        </w:rPr>
      </w:pPr>
      <w:r>
        <w:rPr>
          <w:rFonts w:ascii="MS Mincho" w:eastAsia="MS Mincho" w:hAnsi="MS Mincho" w:cs="MS Mincho"/>
        </w:rPr>
        <w:t>☐</w:t>
      </w:r>
      <w:r>
        <w:rPr>
          <w:i/>
        </w:rPr>
        <w:t xml:space="preserve"> Je ne souhaite pas recevoir par mail des informations au sujet du club</w:t>
      </w:r>
    </w:p>
    <w:p w:rsidR="00FC44A9" w:rsidRDefault="00F72F50">
      <w:pPr>
        <w:pStyle w:val="normal0"/>
        <w:tabs>
          <w:tab w:val="left" w:pos="1540"/>
        </w:tabs>
        <w:spacing w:before="240" w:after="120"/>
        <w:rPr>
          <w:sz w:val="32"/>
          <w:szCs w:val="32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Inscription</w:t>
      </w:r>
    </w:p>
    <w:p w:rsidR="00FC44A9" w:rsidRDefault="00F72F50">
      <w:pPr>
        <w:pStyle w:val="normal0"/>
        <w:spacing w:after="0"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MS Mincho" w:eastAsia="MS Mincho" w:hAnsi="MS Mincho" w:cs="MS Mincho"/>
        </w:rPr>
        <w:t>☐</w:t>
      </w:r>
      <w:r>
        <w:t xml:space="preserve"> </w:t>
      </w:r>
      <w:r>
        <w:rPr>
          <w:b/>
        </w:rPr>
        <w:t xml:space="preserve">Ecole de volley </w:t>
      </w:r>
      <w:r w:rsidR="00D17BD6">
        <w:t xml:space="preserve"> (enfant né en 2008</w:t>
      </w:r>
      <w:r>
        <w:t xml:space="preserve"> et après) – 30€</w:t>
      </w:r>
    </w:p>
    <w:p w:rsidR="00FC44A9" w:rsidRDefault="00F72F50">
      <w:pPr>
        <w:pStyle w:val="normal0"/>
        <w:spacing w:after="0"/>
      </w:pPr>
      <w:r>
        <w:rPr>
          <w:rFonts w:ascii="MS Mincho" w:eastAsia="MS Mincho" w:hAnsi="MS Mincho" w:cs="MS Mincho"/>
        </w:rPr>
        <w:t>☐</w:t>
      </w:r>
      <w:r>
        <w:t xml:space="preserve"> </w:t>
      </w:r>
      <w:r>
        <w:rPr>
          <w:b/>
        </w:rPr>
        <w:t xml:space="preserve">Benjamin(e)s (M13), minimes (M15) </w:t>
      </w:r>
      <w:r>
        <w:t>(</w:t>
      </w:r>
      <w:r>
        <w:rPr>
          <w:i/>
        </w:rPr>
        <w:t>enfant né de 2004 à 200</w:t>
      </w:r>
      <w:r w:rsidR="00D17BD6">
        <w:rPr>
          <w:i/>
        </w:rPr>
        <w:t>7</w:t>
      </w:r>
      <w:r>
        <w:t>) – 40€</w:t>
      </w:r>
    </w:p>
    <w:p w:rsidR="00FC44A9" w:rsidRDefault="00F72F50">
      <w:pPr>
        <w:pStyle w:val="normal0"/>
        <w:spacing w:after="0"/>
        <w:rPr>
          <w:rFonts w:ascii="MS Gothic" w:eastAsia="MS Gothic" w:hAnsi="MS Gothic" w:cs="MS Gothic"/>
        </w:rPr>
      </w:pPr>
      <w:r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>
        <w:rPr>
          <w:b/>
        </w:rPr>
        <w:t xml:space="preserve">Cadet(te)s (M17), Juniors (M20) </w:t>
      </w:r>
      <w:r>
        <w:t>(</w:t>
      </w:r>
      <w:r>
        <w:rPr>
          <w:i/>
        </w:rPr>
        <w:t>jeune né de 1999 à 2003</w:t>
      </w:r>
      <w:r>
        <w:t>) –</w:t>
      </w:r>
      <w:r>
        <w:rPr>
          <w:rFonts w:ascii="MS Mincho" w:eastAsia="MS Mincho" w:hAnsi="MS Mincho" w:cs="MS Mincho"/>
        </w:rPr>
        <w:t xml:space="preserve"> </w:t>
      </w:r>
      <w:r>
        <w:t>60 €</w:t>
      </w:r>
    </w:p>
    <w:p w:rsidR="00FC44A9" w:rsidRDefault="00FC44A9">
      <w:pPr>
        <w:pStyle w:val="normal0"/>
        <w:spacing w:after="0" w:line="240" w:lineRule="auto"/>
      </w:pPr>
      <w:bookmarkStart w:id="1" w:name="_30j0zll" w:colFirst="0" w:colLast="0"/>
      <w:bookmarkEnd w:id="1"/>
    </w:p>
    <w:p w:rsidR="00FC44A9" w:rsidRDefault="00F72F50">
      <w:pPr>
        <w:pStyle w:val="normal0"/>
        <w:spacing w:after="0" w:line="240" w:lineRule="auto"/>
        <w:rPr>
          <w:sz w:val="24"/>
          <w:szCs w:val="24"/>
        </w:rPr>
      </w:pPr>
      <w:r>
        <w:rPr>
          <w:rFonts w:ascii="MS Mincho" w:eastAsia="MS Mincho" w:hAnsi="MS Mincho" w:cs="MS Mincho"/>
        </w:rPr>
        <w:t>☐</w:t>
      </w:r>
      <w:r>
        <w:rPr>
          <w:i/>
        </w:rPr>
        <w:t xml:space="preserve"> J’autorise mon enfant à repartir seul de la salle de sport après les entraînements  </w:t>
      </w:r>
    </w:p>
    <w:p w:rsidR="00FC44A9" w:rsidRDefault="00F72F50">
      <w:pPr>
        <w:pStyle w:val="normal0"/>
        <w:tabs>
          <w:tab w:val="left" w:pos="1540"/>
        </w:tabs>
        <w:spacing w:before="240" w:after="120" w:line="240" w:lineRule="auto"/>
      </w:pPr>
      <w:r>
        <w:rPr>
          <w:rFonts w:ascii="Arial" w:eastAsia="Arial" w:hAnsi="Arial" w:cs="Arial"/>
          <w:b/>
          <w:smallCaps/>
          <w:sz w:val="24"/>
          <w:szCs w:val="24"/>
        </w:rPr>
        <w:t>Taille Textile</w:t>
      </w:r>
      <w: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6 </w:t>
      </w:r>
      <w:r>
        <w:t>ans</w:t>
      </w:r>
      <w:r>
        <w:tab/>
      </w:r>
      <w:r>
        <w:rPr>
          <w:rFonts w:ascii="MS Gothic" w:eastAsia="MS Gothic" w:hAnsi="MS Gothic" w:cs="MS Gothic"/>
        </w:rPr>
        <w:t>☐</w:t>
      </w:r>
      <w:r>
        <w:t>8 ans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10 ans </w:t>
      </w:r>
      <w:r>
        <w:rPr>
          <w:rFonts w:ascii="MS Gothic" w:eastAsia="MS Gothic" w:hAnsi="MS Gothic" w:cs="MS Gothic"/>
        </w:rPr>
        <w:t>☐</w:t>
      </w:r>
      <w:r>
        <w:t xml:space="preserve"> 12 ans </w:t>
      </w:r>
      <w:r>
        <w:rPr>
          <w:rFonts w:ascii="MS Gothic" w:eastAsia="MS Gothic" w:hAnsi="MS Gothic" w:cs="MS Gothic"/>
        </w:rPr>
        <w:t>☐</w:t>
      </w:r>
      <w:r>
        <w:t xml:space="preserve"> 14 ans </w:t>
      </w:r>
      <w:r>
        <w:rPr>
          <w:rFonts w:ascii="MS Gothic" w:eastAsia="MS Gothic" w:hAnsi="MS Gothic" w:cs="MS Gothic"/>
        </w:rPr>
        <w:t>☐</w:t>
      </w:r>
      <w:r>
        <w:t xml:space="preserve"> S </w:t>
      </w:r>
      <w:r>
        <w:rPr>
          <w:rFonts w:ascii="MS Gothic" w:eastAsia="MS Gothic" w:hAnsi="MS Gothic" w:cs="MS Gothic"/>
        </w:rPr>
        <w:t>☐</w:t>
      </w:r>
      <w:r>
        <w:t xml:space="preserve"> M </w:t>
      </w:r>
      <w:r>
        <w:rPr>
          <w:rFonts w:ascii="MS Gothic" w:eastAsia="MS Gothic" w:hAnsi="MS Gothic" w:cs="MS Gothic"/>
        </w:rPr>
        <w:t>☐</w:t>
      </w:r>
      <w:r>
        <w:t xml:space="preserve"> L </w:t>
      </w:r>
      <w:r>
        <w:t xml:space="preserve"> </w:t>
      </w:r>
      <w:r>
        <w:rPr>
          <w:sz w:val="20"/>
          <w:szCs w:val="20"/>
        </w:rPr>
        <w:t xml:space="preserve"> </w:t>
      </w:r>
    </w:p>
    <w:p w:rsidR="00FC44A9" w:rsidRDefault="00F72F50">
      <w:pPr>
        <w:pStyle w:val="normal0"/>
        <w:spacing w:after="0" w:line="240" w:lineRule="auto"/>
      </w:pPr>
      <w:r>
        <w:t xml:space="preserve">Date : ………….../………..…/…………………..   </w:t>
      </w:r>
      <w:r>
        <w:tab/>
      </w:r>
      <w:r>
        <w:tab/>
      </w:r>
      <w:r>
        <w:tab/>
      </w:r>
      <w:r>
        <w:rPr>
          <w:b/>
          <w:u w:val="single"/>
        </w:rPr>
        <w:t>Signature du représentant légal :</w:t>
      </w:r>
    </w:p>
    <w:p w:rsidR="00FC44A9" w:rsidRDefault="00F72F50">
      <w:pPr>
        <w:pStyle w:val="normal0"/>
        <w:spacing w:after="0" w:line="240" w:lineRule="auto"/>
      </w:pPr>
      <w:r>
        <w:t xml:space="preserve">Fait à : ………………………………………….. </w:t>
      </w:r>
    </w:p>
    <w:p w:rsidR="00FC44A9" w:rsidRDefault="00FC44A9">
      <w:pPr>
        <w:pStyle w:val="normal0"/>
        <w:tabs>
          <w:tab w:val="left" w:pos="1540"/>
        </w:tabs>
        <w:spacing w:before="120" w:after="0" w:line="240" w:lineRule="auto"/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  <w:r w:rsidR="00F72F50">
        <w:rPr>
          <w:rFonts w:ascii="Arial" w:eastAsia="Arial" w:hAnsi="Arial" w:cs="Arial"/>
          <w:b/>
          <w:smallCaps/>
        </w:rPr>
        <w:t xml:space="preserve">Mode de Règlement </w:t>
      </w:r>
      <w:r w:rsidR="00F72F50">
        <w:rPr>
          <w:rFonts w:ascii="Arial" w:eastAsia="Arial" w:hAnsi="Arial" w:cs="Arial"/>
          <w:b/>
          <w:smallCaps/>
        </w:rPr>
        <w:tab/>
      </w:r>
      <w:r w:rsidR="00F72F50">
        <w:rPr>
          <w:rFonts w:ascii="Arial" w:eastAsia="Arial" w:hAnsi="Arial" w:cs="Arial"/>
          <w:b/>
          <w:smallCaps/>
        </w:rPr>
        <w:tab/>
      </w:r>
      <w:r w:rsidR="00F72F50">
        <w:rPr>
          <w:rFonts w:ascii="Arial" w:eastAsia="Arial" w:hAnsi="Arial" w:cs="Arial"/>
          <w:b/>
          <w:smallCaps/>
        </w:rPr>
        <w:tab/>
      </w:r>
      <w:r w:rsidR="00F72F50">
        <w:rPr>
          <w:rFonts w:ascii="Arial" w:eastAsia="Arial" w:hAnsi="Arial" w:cs="Arial"/>
          <w:b/>
          <w:smallCaps/>
        </w:rPr>
        <w:tab/>
        <w:t xml:space="preserve">   [cadre réservé au bureau]</w:t>
      </w:r>
    </w:p>
    <w:p w:rsidR="00FC44A9" w:rsidRDefault="00F72F50">
      <w:pPr>
        <w:pStyle w:val="normal0"/>
        <w:spacing w:after="0"/>
      </w:pPr>
      <w:r>
        <w:rPr>
          <w:rFonts w:ascii="MS Gothic" w:eastAsia="MS Gothic" w:hAnsi="MS Gothic" w:cs="MS Gothic"/>
        </w:rPr>
        <w:t>☐</w:t>
      </w:r>
      <w:r>
        <w:t xml:space="preserve"> Chèque - Titulaire : ……………………………….…………... Numéro de chèque : ………………………………………</w:t>
      </w:r>
    </w:p>
    <w:p w:rsidR="00FC44A9" w:rsidRDefault="00F72F50">
      <w:pPr>
        <w:pStyle w:val="normal0"/>
        <w:spacing w:after="0"/>
      </w:pPr>
      <w:r>
        <w:rPr>
          <w:rFonts w:ascii="MS Gothic" w:eastAsia="MS Gothic" w:hAnsi="MS Gothic" w:cs="MS Gothic"/>
        </w:rPr>
        <w:t>☐</w:t>
      </w:r>
      <w:r>
        <w:t xml:space="preserve"> Virement bancaire - Merci d’indiquer votre nom et section choisie dans le libellé du virement</w:t>
      </w:r>
    </w:p>
    <w:p w:rsidR="00FC44A9" w:rsidRDefault="00F72F50">
      <w:pPr>
        <w:pStyle w:val="normal0"/>
        <w:spacing w:after="0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i/>
        </w:rPr>
        <w:t>IBAN Sport Joie Lille </w:t>
      </w:r>
      <w:r>
        <w:t>: FR76 3007 6029 1319 8862 0020 043</w:t>
      </w:r>
      <w:r>
        <w:tab/>
      </w:r>
      <w:r>
        <w:rPr>
          <w:i/>
        </w:rPr>
        <w:t>BIC</w:t>
      </w:r>
      <w:r>
        <w:t> : NORDFRPP</w:t>
      </w:r>
      <w:r w:rsidR="00FC44A9">
        <w:pict>
          <v:rect id="_x0000_i1026" style="width:0;height:1.5pt" o:hralign="center" o:hrstd="t" o:hr="t" fillcolor="#a0a0a0" stroked="f"/>
        </w:pict>
      </w:r>
      <w:r>
        <w:rPr>
          <w:rFonts w:ascii="Arial" w:eastAsia="Arial" w:hAnsi="Arial" w:cs="Arial"/>
          <w:b/>
          <w:smallCaps/>
          <w:sz w:val="24"/>
          <w:szCs w:val="24"/>
        </w:rPr>
        <w:t>HORAIRES</w:t>
      </w:r>
    </w:p>
    <w:tbl>
      <w:tblPr>
        <w:tblStyle w:val="a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5"/>
        <w:gridCol w:w="1995"/>
        <w:gridCol w:w="1845"/>
        <w:gridCol w:w="1965"/>
        <w:gridCol w:w="1815"/>
      </w:tblGrid>
      <w:tr w:rsidR="00FC44A9">
        <w:trPr>
          <w:jc w:val="center"/>
        </w:trPr>
        <w:tc>
          <w:tcPr>
            <w:tcW w:w="1665" w:type="dxa"/>
            <w:vAlign w:val="center"/>
          </w:tcPr>
          <w:p w:rsidR="00FC44A9" w:rsidRDefault="00F72F50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</w:rPr>
              <w:t>LUNDI</w:t>
            </w:r>
          </w:p>
        </w:tc>
        <w:tc>
          <w:tcPr>
            <w:tcW w:w="1995" w:type="dxa"/>
            <w:vAlign w:val="center"/>
          </w:tcPr>
          <w:p w:rsidR="00FC44A9" w:rsidRDefault="00F72F50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</w:rPr>
              <w:t>MARDI</w:t>
            </w:r>
          </w:p>
        </w:tc>
        <w:tc>
          <w:tcPr>
            <w:tcW w:w="1845" w:type="dxa"/>
            <w:vAlign w:val="center"/>
          </w:tcPr>
          <w:p w:rsidR="00FC44A9" w:rsidRDefault="00F72F50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</w:rPr>
              <w:t>MERCREDI</w:t>
            </w:r>
          </w:p>
        </w:tc>
        <w:tc>
          <w:tcPr>
            <w:tcW w:w="1965" w:type="dxa"/>
            <w:vAlign w:val="center"/>
          </w:tcPr>
          <w:p w:rsidR="00FC44A9" w:rsidRDefault="00F72F50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</w:rPr>
              <w:t>JEUDI</w:t>
            </w:r>
          </w:p>
        </w:tc>
        <w:tc>
          <w:tcPr>
            <w:tcW w:w="1815" w:type="dxa"/>
            <w:vAlign w:val="center"/>
          </w:tcPr>
          <w:p w:rsidR="00FC44A9" w:rsidRDefault="00F72F50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</w:rPr>
              <w:t>SAMEDI</w:t>
            </w:r>
          </w:p>
        </w:tc>
      </w:tr>
      <w:tr w:rsidR="00FC44A9">
        <w:trPr>
          <w:jc w:val="center"/>
        </w:trPr>
        <w:tc>
          <w:tcPr>
            <w:tcW w:w="1665" w:type="dxa"/>
          </w:tcPr>
          <w:p w:rsidR="00FC44A9" w:rsidRDefault="00FC44A9">
            <w:pPr>
              <w:pStyle w:val="normal0"/>
            </w:pPr>
          </w:p>
        </w:tc>
        <w:tc>
          <w:tcPr>
            <w:tcW w:w="1995" w:type="dxa"/>
          </w:tcPr>
          <w:p w:rsidR="00FC44A9" w:rsidRDefault="00F72F50">
            <w:pPr>
              <w:pStyle w:val="normal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19h00 – 20h30</w:t>
            </w:r>
            <w:r>
              <w:rPr>
                <w:sz w:val="21"/>
                <w:szCs w:val="21"/>
              </w:rPr>
              <w:t xml:space="preserve"> </w:t>
            </w:r>
          </w:p>
          <w:p w:rsidR="00FC44A9" w:rsidRDefault="00F72F50">
            <w:pPr>
              <w:pStyle w:val="normal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M17 et M20 </w:t>
            </w:r>
          </w:p>
          <w:p w:rsidR="00FC44A9" w:rsidRDefault="00F72F50">
            <w:pPr>
              <w:pStyle w:val="normal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mixte libre</w:t>
            </w:r>
          </w:p>
          <w:p w:rsidR="00FC44A9" w:rsidRDefault="00FC44A9">
            <w:pPr>
              <w:pStyle w:val="normal0"/>
            </w:pPr>
          </w:p>
        </w:tc>
        <w:tc>
          <w:tcPr>
            <w:tcW w:w="1845" w:type="dxa"/>
          </w:tcPr>
          <w:p w:rsidR="00FC44A9" w:rsidRDefault="00F72F50">
            <w:pPr>
              <w:pStyle w:val="normal0"/>
            </w:pPr>
            <w:r>
              <w:rPr>
                <w:b/>
                <w:sz w:val="21"/>
                <w:szCs w:val="21"/>
              </w:rPr>
              <w:t>18h00 – 19h00</w:t>
            </w:r>
            <w:r>
              <w:rPr>
                <w:sz w:val="21"/>
                <w:szCs w:val="21"/>
              </w:rPr>
              <w:t xml:space="preserve"> </w:t>
            </w:r>
          </w:p>
          <w:p w:rsidR="00FC44A9" w:rsidRDefault="00F72F50">
            <w:pPr>
              <w:pStyle w:val="normal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Ecole de volley (M7, M9 et M11)</w:t>
            </w:r>
          </w:p>
        </w:tc>
        <w:tc>
          <w:tcPr>
            <w:tcW w:w="1965" w:type="dxa"/>
          </w:tcPr>
          <w:p w:rsidR="00FC44A9" w:rsidRDefault="00F72F50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17h30 - 19h00</w:t>
            </w:r>
          </w:p>
          <w:p w:rsidR="00FC44A9" w:rsidRDefault="00F72F50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M13 et M15 mixte</w:t>
            </w:r>
          </w:p>
          <w:p w:rsidR="00FC44A9" w:rsidRDefault="00F72F50">
            <w:pPr>
              <w:pStyle w:val="normal0"/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18h00 – 20h00</w:t>
            </w:r>
            <w:r>
              <w:rPr>
                <w:sz w:val="20"/>
                <w:szCs w:val="20"/>
              </w:rPr>
              <w:t xml:space="preserve"> </w:t>
            </w:r>
          </w:p>
          <w:p w:rsidR="00FC44A9" w:rsidRDefault="00F72F50">
            <w:pPr>
              <w:pStyle w:val="normal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M17 et M20</w:t>
            </w:r>
          </w:p>
          <w:p w:rsidR="00FC44A9" w:rsidRDefault="00FC44A9">
            <w:pPr>
              <w:pStyle w:val="normal0"/>
            </w:pPr>
          </w:p>
        </w:tc>
        <w:tc>
          <w:tcPr>
            <w:tcW w:w="1815" w:type="dxa"/>
          </w:tcPr>
          <w:p w:rsidR="00FC44A9" w:rsidRDefault="00F72F50">
            <w:pPr>
              <w:pStyle w:val="normal0"/>
            </w:pPr>
            <w:r>
              <w:rPr>
                <w:b/>
                <w:sz w:val="20"/>
                <w:szCs w:val="20"/>
              </w:rPr>
              <w:t>Matchs compétitions</w:t>
            </w:r>
          </w:p>
        </w:tc>
      </w:tr>
    </w:tbl>
    <w:p w:rsidR="00FC44A9" w:rsidRDefault="00F72F50">
      <w:pPr>
        <w:pStyle w:val="normal0"/>
        <w:ind w:left="360"/>
        <w:rPr>
          <w:i/>
        </w:rPr>
      </w:pPr>
      <w:bookmarkStart w:id="2" w:name="_1fob9te" w:colFirst="0" w:colLast="0"/>
      <w:bookmarkEnd w:id="2"/>
      <w:r>
        <w:rPr>
          <w:i/>
        </w:rPr>
        <w:t>*Attention, créneaux susceptibles de subir des modifications</w:t>
      </w:r>
    </w:p>
    <w:p w:rsidR="00FC44A9" w:rsidRDefault="00FC44A9">
      <w:pPr>
        <w:pStyle w:val="normal0"/>
        <w:jc w:val="center"/>
        <w:rPr>
          <w:b/>
          <w:smallCaps/>
          <w:color w:val="FF0000"/>
          <w:sz w:val="40"/>
          <w:szCs w:val="40"/>
        </w:rPr>
      </w:pPr>
    </w:p>
    <w:p w:rsidR="00FC44A9" w:rsidRDefault="00F72F50">
      <w:pPr>
        <w:pStyle w:val="normal0"/>
        <w:jc w:val="center"/>
      </w:pPr>
      <w:r>
        <w:rPr>
          <w:b/>
          <w:smallCaps/>
          <w:color w:val="FF0000"/>
          <w:sz w:val="40"/>
          <w:szCs w:val="40"/>
        </w:rPr>
        <w:lastRenderedPageBreak/>
        <w:t>RÈGLEMENT INTÉRIEUR</w:t>
      </w:r>
    </w:p>
    <w:p w:rsidR="00FC44A9" w:rsidRDefault="00F72F50">
      <w:pPr>
        <w:pStyle w:val="normal0"/>
        <w:spacing w:after="60" w:line="240" w:lineRule="auto"/>
        <w:ind w:left="426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Ce règlement intérieur a pour unique but de permettre à l’ensemble des adhérents de pratiquer son sport et de vivre en association dans les meilleures conditions possibles.</w:t>
      </w:r>
    </w:p>
    <w:p w:rsidR="00FC44A9" w:rsidRDefault="00F72F50">
      <w:pPr>
        <w:pStyle w:val="normal0"/>
        <w:spacing w:after="60" w:line="240" w:lineRule="auto"/>
        <w:ind w:left="426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Le NON RESPECT du règlement est passible d’exclusion temporaire ou définitive souha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itée par l’entraîneur ou animateur et validée par décision du Bureau.</w:t>
      </w:r>
    </w:p>
    <w:p w:rsidR="00FC44A9" w:rsidRDefault="00F72F50">
      <w:pPr>
        <w:pStyle w:val="normal0"/>
        <w:spacing w:after="60" w:line="240" w:lineRule="auto"/>
        <w:ind w:left="426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Si ce règlement intérieur n’est pas rendu signé, l’inscription sera considérée comme nulle.</w:t>
      </w:r>
    </w:p>
    <w:p w:rsidR="00FC44A9" w:rsidRDefault="00F72F50">
      <w:pPr>
        <w:pStyle w:val="normal0"/>
        <w:spacing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Les principes directeurs en sont :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Le respect des personnes côtoyées, des locaux, du matériel,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 équipements confiés par la municipalité et des horaires des cours et entraînements.</w:t>
      </w:r>
    </w:p>
    <w:p w:rsidR="00FC44A9" w:rsidRDefault="00F72F50">
      <w:pPr>
        <w:pStyle w:val="normal0"/>
        <w:spacing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Tenue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L’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adhérent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devra porter une tenue de sport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adéquate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à la pratique du volley-ball, ainsi que des chaussures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destinées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aux sports en salle. Il est demandé de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prévoir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une bouteille d’eau pour s’hydrater pendant la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séance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Pas de tabac dans les locaux, pas de chewing-gum ni bonbons ou autres aliments pendant les entraînements.</w:t>
      </w:r>
    </w:p>
    <w:p w:rsidR="00FC44A9" w:rsidRDefault="00F72F50">
      <w:pPr>
        <w:pStyle w:val="normal0"/>
        <w:spacing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Entraînements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Chacun respectera les horaires de cours et arrivera à l’heure aux entraînements.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Le sportif qui ne pourra justifier son retard pourra suivre l’entraînement du banc sur décision de l’animateur ou entraîneur. Aucune sortie anticipée n’est autorisée pour les </w:t>
      </w:r>
      <w:r>
        <w:rPr>
          <w:rFonts w:ascii="Times New Roman" w:eastAsia="Times New Roman" w:hAnsi="Times New Roman" w:cs="Times New Roman"/>
          <w:sz w:val="18"/>
          <w:szCs w:val="18"/>
        </w:rPr>
        <w:t>mineurs sans accord préalable.</w:t>
      </w:r>
    </w:p>
    <w:p w:rsidR="00FC44A9" w:rsidRDefault="00F72F50">
      <w:pPr>
        <w:pStyle w:val="normal0"/>
        <w:spacing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Vestiaires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Ils sont accessibles pour se changer et prendre une douche.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Ils ne peuvent servir de lieu de réunion ou de discussion et chacun veillera à n’y rester que le temps nécessaire à l’usage précité. Aucune somme d’argent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et aucun objet ne devront être laissés dans les vestiaires.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Nous déclinons toute responsabilité en cas de perte ou de vol.</w:t>
      </w:r>
    </w:p>
    <w:p w:rsidR="00FC44A9" w:rsidRDefault="00F72F50">
      <w:pPr>
        <w:pStyle w:val="normal0"/>
        <w:spacing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Responsabilité collective des matériels et des locaux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Aucune dégradation de matériel et aucun vol ne seront tolérés.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Les auteurs de larcins et de vandalisme supporteront les frais de remise en état et seront exclus selon avis du Bureau.</w:t>
      </w:r>
    </w:p>
    <w:p w:rsidR="00FC44A9" w:rsidRDefault="00F72F50">
      <w:pPr>
        <w:pStyle w:val="normal0"/>
        <w:spacing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Documents administratifs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L’adhérent est tenu de remettre son bulletin d’inscription et le règlement intérieur dûment complétés et signés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ainsi que le règlement de la cotisation pour accéder aux installations au terme de trois séances d’entraînement.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Le/La Président(e) peut, après consultation du Bureau, refuser la prise de licence d’un adhérent. Ce refus doit être motivé et sera pris dans </w:t>
      </w:r>
      <w:r>
        <w:rPr>
          <w:rFonts w:ascii="Times New Roman" w:eastAsia="Times New Roman" w:hAnsi="Times New Roman" w:cs="Times New Roman"/>
          <w:sz w:val="18"/>
          <w:szCs w:val="18"/>
        </w:rPr>
        <w:t>l’intérêt de l’association et de ses membres.</w:t>
      </w:r>
    </w:p>
    <w:p w:rsidR="00FC44A9" w:rsidRDefault="00F72F50">
      <w:pPr>
        <w:pStyle w:val="normal0"/>
        <w:spacing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Responsabilité du club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Elle ne peut être engagée dès lors que l’adhérent n’est pas à l’intérieur de l’enceinte de la salle de sport, sauf en cas de déplacements sportifs organisés par le club.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Les parents s’en</w:t>
      </w:r>
      <w:r>
        <w:rPr>
          <w:rFonts w:ascii="Times New Roman" w:eastAsia="Times New Roman" w:hAnsi="Times New Roman" w:cs="Times New Roman"/>
          <w:sz w:val="18"/>
          <w:szCs w:val="18"/>
        </w:rPr>
        <w:t>gagent à venir chercher leurs enfants à la fin des cours. Dans le cas contraire, ils doivent fournir au club une attestation autorisant l’enfant mineur à rentrer seul ou sous la responsabilité d’un autre parent.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Les adhérents ne souhaitant pas être sur les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photos de représentations du club, site internet, articles de journaux et autres, doivent en formuler la demande par email et s’astreindre à éviter les prises de vues collectives. A défaut, le club considérera qu’il peut diffuser son image par les différe</w:t>
      </w:r>
      <w:r>
        <w:rPr>
          <w:rFonts w:ascii="Times New Roman" w:eastAsia="Times New Roman" w:hAnsi="Times New Roman" w:cs="Times New Roman"/>
          <w:sz w:val="18"/>
          <w:szCs w:val="18"/>
        </w:rPr>
        <w:t>nts biais dont il a usage.</w:t>
      </w:r>
    </w:p>
    <w:p w:rsidR="00FC44A9" w:rsidRDefault="00F72F50">
      <w:pPr>
        <w:pStyle w:val="normal0"/>
        <w:spacing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Cas particulier :</w:t>
      </w:r>
    </w:p>
    <w:p w:rsidR="00FC44A9" w:rsidRDefault="00F72F50">
      <w:pPr>
        <w:pStyle w:val="normal0"/>
        <w:spacing w:after="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Pour toute question qui ne trouverait pas de solution dans les statuts ou règlement intérieur du club, on se référera aux statuts de la </w:t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FFVB </w:t>
      </w:r>
      <w:r>
        <w:rPr>
          <w:rFonts w:ascii="Times New Roman" w:eastAsia="Times New Roman" w:hAnsi="Times New Roman" w:cs="Times New Roman"/>
          <w:sz w:val="18"/>
          <w:szCs w:val="18"/>
        </w:rPr>
        <w:t>ou au</w:t>
      </w:r>
      <w:r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sz w:val="18"/>
          <w:szCs w:val="18"/>
        </w:rPr>
        <w:t>èglements intérieurs de la FFVB.</w:t>
      </w:r>
    </w:p>
    <w:p w:rsidR="00FC44A9" w:rsidRDefault="00F72F50">
      <w:pPr>
        <w:pStyle w:val="normal0"/>
        <w:spacing w:after="0"/>
        <w:ind w:left="360"/>
        <w:jc w:val="both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2730500</wp:posOffset>
              </wp:positionH>
              <wp:positionV relativeFrom="paragraph">
                <wp:posOffset>127000</wp:posOffset>
              </wp:positionV>
              <wp:extent cx="3324859" cy="5816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8333" y="3493933"/>
                        <a:ext cx="3315334" cy="572135"/>
                      </a:xfrm>
                      <a:custGeom>
                        <a:rect b="b" l="l" r="r" t="t"/>
                        <a:pathLst>
                          <a:path extrusionOk="0" h="572135" w="3315334">
                            <a:moveTo>
                              <a:pt x="0" y="0"/>
                            </a:moveTo>
                            <a:lnTo>
                              <a:pt x="0" y="572135"/>
                            </a:lnTo>
                            <a:lnTo>
                              <a:pt x="3315334" y="572135"/>
                            </a:lnTo>
                            <a:lnTo>
                              <a:pt x="33153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  <w:t xml:space="preserve">Signature de l’adhérent (ou du représentant légal), précédée de la mention manuscrite « Lu et approuvé »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paragraph">
                  <wp:posOffset>127000</wp:posOffset>
                </wp:positionV>
                <wp:extent cx="3324859" cy="581660"/>
                <wp:effectExtent l="0" t="0" r="0" b="0"/>
                <wp:wrapNone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859" cy="581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C44A9" w:rsidRDefault="00F72F50">
      <w:pPr>
        <w:pStyle w:val="normal0"/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Ainsi convenu et adopté à Li</w:t>
      </w:r>
      <w:r>
        <w:rPr>
          <w:rFonts w:ascii="Times New Roman" w:eastAsia="Times New Roman" w:hAnsi="Times New Roman" w:cs="Times New Roman"/>
          <w:sz w:val="18"/>
          <w:szCs w:val="18"/>
        </w:rPr>
        <w:t>lle le 01 Juillet 2016</w:t>
      </w:r>
    </w:p>
    <w:p w:rsidR="00FC44A9" w:rsidRDefault="00FC44A9">
      <w:pPr>
        <w:pStyle w:val="normal0"/>
        <w:spacing w:after="0"/>
        <w:ind w:left="360"/>
        <w:jc w:val="both"/>
      </w:pPr>
    </w:p>
    <w:p w:rsidR="00FC44A9" w:rsidRDefault="00F72F50">
      <w:pPr>
        <w:pStyle w:val="normal0"/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La Présidente</w:t>
      </w:r>
    </w:p>
    <w:p w:rsidR="00FC44A9" w:rsidRDefault="00F72F50">
      <w:pPr>
        <w:pStyle w:val="normal0"/>
        <w:spacing w:after="0"/>
        <w:ind w:left="360"/>
        <w:jc w:val="both"/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Sounia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KADA </w:t>
      </w:r>
    </w:p>
    <w:p w:rsidR="00FC44A9" w:rsidRDefault="00FC44A9">
      <w:pPr>
        <w:pStyle w:val="normal0"/>
        <w:spacing w:after="0"/>
        <w:ind w:left="360"/>
        <w:jc w:val="both"/>
      </w:pPr>
    </w:p>
    <w:p w:rsidR="00FC44A9" w:rsidRDefault="00FC44A9">
      <w:pPr>
        <w:pStyle w:val="normal0"/>
        <w:spacing w:after="0"/>
        <w:ind w:left="5954" w:firstLine="6"/>
        <w:jc w:val="both"/>
      </w:pPr>
    </w:p>
    <w:p w:rsidR="00FC44A9" w:rsidRDefault="00F72F50">
      <w:pPr>
        <w:pStyle w:val="normal0"/>
        <w:spacing w:after="0"/>
        <w:ind w:left="142"/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C44A9" w:rsidRDefault="00F72F50">
      <w:pPr>
        <w:pStyle w:val="normal0"/>
        <w:spacing w:after="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sectPr w:rsidR="00FC44A9" w:rsidSect="00FC44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417" w:bottom="566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50" w:rsidRDefault="00F72F50" w:rsidP="00FC44A9">
      <w:pPr>
        <w:spacing w:after="0" w:line="240" w:lineRule="auto"/>
      </w:pPr>
      <w:r>
        <w:separator/>
      </w:r>
    </w:p>
  </w:endnote>
  <w:endnote w:type="continuationSeparator" w:id="0">
    <w:p w:rsidR="00F72F50" w:rsidRDefault="00F72F50" w:rsidP="00FC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A9" w:rsidRDefault="00FC44A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F72F50">
      <w:rPr>
        <w:color w:val="000000"/>
      </w:rPr>
      <w:instrText>PAGE</w:instrText>
    </w:r>
    <w:r>
      <w:rPr>
        <w:color w:val="000000"/>
      </w:rPr>
      <w:fldChar w:fldCharType="end"/>
    </w:r>
  </w:p>
  <w:p w:rsidR="00FC44A9" w:rsidRDefault="00FC44A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A9" w:rsidRDefault="00FC44A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hyperlink r:id="rId1">
      <w:r w:rsidR="00F72F50">
        <w:rPr>
          <w:color w:val="0563C1"/>
          <w:u w:val="single"/>
        </w:rPr>
        <w:t>www.sj-lille.fr</w:t>
      </w:r>
    </w:hyperlink>
  </w:p>
  <w:p w:rsidR="00FC44A9" w:rsidRDefault="00F72F5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Salle Charles Pacôme, Boulevard de la Moselle, Lille</w:t>
    </w:r>
  </w:p>
  <w:p w:rsidR="00FC44A9" w:rsidRDefault="00F72F5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Une question ? Ecrivez-nous à </w:t>
    </w:r>
    <w:hyperlink r:id="rId2">
      <w:r>
        <w:rPr>
          <w:color w:val="0563C1"/>
          <w:u w:val="single"/>
        </w:rPr>
        <w:t>secretariatsjl@gmail.com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A9" w:rsidRDefault="00FC44A9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50" w:rsidRDefault="00F72F50" w:rsidP="00FC44A9">
      <w:pPr>
        <w:spacing w:after="0" w:line="240" w:lineRule="auto"/>
      </w:pPr>
      <w:r>
        <w:separator/>
      </w:r>
    </w:p>
  </w:footnote>
  <w:footnote w:type="continuationSeparator" w:id="0">
    <w:p w:rsidR="00F72F50" w:rsidRDefault="00F72F50" w:rsidP="00FC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A9" w:rsidRDefault="00FC44A9">
    <w:pPr>
      <w:pStyle w:val="normal0"/>
      <w:tabs>
        <w:tab w:val="center" w:pos="4536"/>
        <w:tab w:val="right" w:pos="9072"/>
      </w:tabs>
      <w:spacing w:before="283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A9" w:rsidRDefault="00FC44A9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4A9"/>
    <w:rsid w:val="00D17BD6"/>
    <w:rsid w:val="00F72F50"/>
    <w:rsid w:val="00FC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FC44A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FC44A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FC44A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FC44A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FC44A9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FC44A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C44A9"/>
  </w:style>
  <w:style w:type="table" w:customStyle="1" w:styleId="TableNormal">
    <w:name w:val="Table Normal"/>
    <w:rsid w:val="00FC44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C44A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FC44A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44A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sjl@gmail.com" TargetMode="External"/><Relationship Id="rId1" Type="http://schemas.openxmlformats.org/officeDocument/2006/relationships/hyperlink" Target="http://www.sj-li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4449</Characters>
  <Application>Microsoft Office Word</Application>
  <DocSecurity>0</DocSecurity>
  <Lines>37</Lines>
  <Paragraphs>10</Paragraphs>
  <ScaleCrop>false</ScaleCrop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Aymeric ROUSSEL</cp:lastModifiedBy>
  <cp:revision>2</cp:revision>
  <dcterms:created xsi:type="dcterms:W3CDTF">2018-08-25T00:27:00Z</dcterms:created>
  <dcterms:modified xsi:type="dcterms:W3CDTF">2018-08-25T00:28:00Z</dcterms:modified>
</cp:coreProperties>
</file>